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E97" w:rsidRPr="00606E97" w:rsidRDefault="00606E97" w:rsidP="00606E97">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chap5"/>
      <w:r w:rsidRPr="00606E97">
        <w:rPr>
          <w:rFonts w:ascii="Times New Roman" w:eastAsia="Times New Roman" w:hAnsi="Times New Roman" w:cs="Times New Roman"/>
          <w:b/>
          <w:bCs/>
          <w:color w:val="000000"/>
          <w:sz w:val="36"/>
          <w:szCs w:val="36"/>
        </w:rPr>
        <w:t>Chapter 5—Basic Counseling Skills</w:t>
      </w:r>
      <w:bookmarkEnd w:id="0"/>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 xml:space="preserve">Although the workbook </w:t>
      </w:r>
      <w:proofErr w:type="gramStart"/>
      <w:r w:rsidRPr="00606E97">
        <w:rPr>
          <w:rFonts w:ascii="Times New Roman" w:eastAsia="Times New Roman" w:hAnsi="Times New Roman" w:cs="Times New Roman"/>
          <w:color w:val="000000"/>
          <w:sz w:val="27"/>
          <w:szCs w:val="27"/>
        </w:rPr>
        <w:t>is intended to be used</w:t>
      </w:r>
      <w:proofErr w:type="gramEnd"/>
      <w:r w:rsidRPr="00606E97">
        <w:rPr>
          <w:rFonts w:ascii="Times New Roman" w:eastAsia="Times New Roman" w:hAnsi="Times New Roman" w:cs="Times New Roman"/>
          <w:color w:val="000000"/>
          <w:sz w:val="27"/>
          <w:szCs w:val="27"/>
        </w:rPr>
        <w:t xml:space="preserve"> in a group counseling session, occasionally you will need to do individual counseling. This chapter discusses some basic counseling skills that </w:t>
      </w:r>
      <w:proofErr w:type="gramStart"/>
      <w:r w:rsidRPr="00606E97">
        <w:rPr>
          <w:rFonts w:ascii="Times New Roman" w:eastAsia="Times New Roman" w:hAnsi="Times New Roman" w:cs="Times New Roman"/>
          <w:color w:val="000000"/>
          <w:sz w:val="27"/>
          <w:szCs w:val="27"/>
        </w:rPr>
        <w:t>can be used</w:t>
      </w:r>
      <w:proofErr w:type="gramEnd"/>
      <w:r w:rsidRPr="00606E97">
        <w:rPr>
          <w:rFonts w:ascii="Times New Roman" w:eastAsia="Times New Roman" w:hAnsi="Times New Roman" w:cs="Times New Roman"/>
          <w:color w:val="000000"/>
          <w:sz w:val="27"/>
          <w:szCs w:val="27"/>
        </w:rPr>
        <w:t xml:space="preserve"> in individual and group counseling. It also explains some of the concepts and terms used in relapse prevention counseling that you </w:t>
      </w:r>
      <w:proofErr w:type="gramStart"/>
      <w:r w:rsidRPr="00606E97">
        <w:rPr>
          <w:rFonts w:ascii="Times New Roman" w:eastAsia="Times New Roman" w:hAnsi="Times New Roman" w:cs="Times New Roman"/>
          <w:color w:val="000000"/>
          <w:sz w:val="27"/>
          <w:szCs w:val="27"/>
        </w:rPr>
        <w:t>will</w:t>
      </w:r>
      <w:proofErr w:type="gramEnd"/>
      <w:r w:rsidRPr="00606E97">
        <w:rPr>
          <w:rFonts w:ascii="Times New Roman" w:eastAsia="Times New Roman" w:hAnsi="Times New Roman" w:cs="Times New Roman"/>
          <w:color w:val="000000"/>
          <w:sz w:val="27"/>
          <w:szCs w:val="27"/>
        </w:rPr>
        <w:t xml:space="preserve"> need to help patients with the workbook.</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b/>
          <w:bCs/>
          <w:color w:val="000000"/>
          <w:sz w:val="27"/>
          <w:szCs w:val="27"/>
        </w:rPr>
        <w:t>Helping Traits</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People who are effective at counseling have developed eight behaviors that they use during counseling sessions. It is important to develop these traits if you are to improve your ability to help others. The counselor is a role model (someone whom patients tend to imitate). Therefore, you want to model behaviors that will be helpful to patients' recovery. The following are some of these traits.</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i/>
          <w:iCs/>
          <w:color w:val="000000"/>
          <w:sz w:val="27"/>
          <w:szCs w:val="27"/>
        </w:rPr>
        <w:t>Empathy</w:t>
      </w:r>
      <w:r w:rsidRPr="00606E97">
        <w:rPr>
          <w:rFonts w:ascii="Times New Roman" w:eastAsia="Times New Roman" w:hAnsi="Times New Roman" w:cs="Times New Roman"/>
          <w:color w:val="000000"/>
          <w:sz w:val="27"/>
          <w:szCs w:val="27"/>
        </w:rPr>
        <w:t>. Empathy is the ability to understand how another person sees and interprets an experience. It is different from sympathy (feeling sorry for someone). When you are empathetic, you can look at and understand a situation from another person's perspective. It does not mean you have to agree with that person.</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i/>
          <w:iCs/>
          <w:color w:val="000000"/>
          <w:sz w:val="27"/>
          <w:szCs w:val="27"/>
        </w:rPr>
        <w:t>Genuineness</w:t>
      </w:r>
      <w:r w:rsidRPr="00606E97">
        <w:rPr>
          <w:rFonts w:ascii="Times New Roman" w:eastAsia="Times New Roman" w:hAnsi="Times New Roman" w:cs="Times New Roman"/>
          <w:color w:val="000000"/>
          <w:sz w:val="27"/>
          <w:szCs w:val="27"/>
        </w:rPr>
        <w:t>. Genuineness is the ability to be fully yourself and express yourself to others. It is the lack of phoniness, faking, and defensiveness. When you are genuine, the way you act on the outside matches your thoughts and feelings on the inside.</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i/>
          <w:iCs/>
          <w:color w:val="000000"/>
          <w:sz w:val="27"/>
          <w:szCs w:val="27"/>
        </w:rPr>
        <w:t>Respect</w:t>
      </w:r>
      <w:r w:rsidRPr="00606E97">
        <w:rPr>
          <w:rFonts w:ascii="Times New Roman" w:eastAsia="Times New Roman" w:hAnsi="Times New Roman" w:cs="Times New Roman"/>
          <w:color w:val="000000"/>
          <w:sz w:val="27"/>
          <w:szCs w:val="27"/>
        </w:rPr>
        <w:t>. Respect is the ability to let another person know, through your words and actions, that you believe that he or she has the ability to make it in life, the right to make his or her own decisions, and the ability to learn from the outcome of those decisions.</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i/>
          <w:iCs/>
          <w:color w:val="000000"/>
          <w:sz w:val="27"/>
          <w:szCs w:val="27"/>
        </w:rPr>
        <w:t>Self-Disclosure</w:t>
      </w:r>
      <w:r w:rsidRPr="00606E97">
        <w:rPr>
          <w:rFonts w:ascii="Times New Roman" w:eastAsia="Times New Roman" w:hAnsi="Times New Roman" w:cs="Times New Roman"/>
          <w:color w:val="000000"/>
          <w:sz w:val="27"/>
          <w:szCs w:val="27"/>
        </w:rPr>
        <w:t xml:space="preserve">. Self-disclosure is the ability to disclose information about </w:t>
      </w:r>
      <w:proofErr w:type="spellStart"/>
      <w:r w:rsidRPr="00606E97">
        <w:rPr>
          <w:rFonts w:ascii="Times New Roman" w:eastAsia="Times New Roman" w:hAnsi="Times New Roman" w:cs="Times New Roman"/>
          <w:color w:val="000000"/>
          <w:sz w:val="27"/>
          <w:szCs w:val="27"/>
        </w:rPr>
        <w:t>yourselfCthe</w:t>
      </w:r>
      <w:proofErr w:type="spellEnd"/>
      <w:r w:rsidRPr="00606E97">
        <w:rPr>
          <w:rFonts w:ascii="Times New Roman" w:eastAsia="Times New Roman" w:hAnsi="Times New Roman" w:cs="Times New Roman"/>
          <w:color w:val="000000"/>
          <w:sz w:val="27"/>
          <w:szCs w:val="27"/>
        </w:rPr>
        <w:t xml:space="preserve"> ways you think and feel, the things you </w:t>
      </w:r>
      <w:proofErr w:type="spellStart"/>
      <w:r w:rsidRPr="00606E97">
        <w:rPr>
          <w:rFonts w:ascii="Times New Roman" w:eastAsia="Times New Roman" w:hAnsi="Times New Roman" w:cs="Times New Roman"/>
          <w:color w:val="000000"/>
          <w:sz w:val="27"/>
          <w:szCs w:val="27"/>
        </w:rPr>
        <w:t>believeCin</w:t>
      </w:r>
      <w:proofErr w:type="spellEnd"/>
      <w:r w:rsidRPr="00606E97">
        <w:rPr>
          <w:rFonts w:ascii="Times New Roman" w:eastAsia="Times New Roman" w:hAnsi="Times New Roman" w:cs="Times New Roman"/>
          <w:color w:val="000000"/>
          <w:sz w:val="27"/>
          <w:szCs w:val="27"/>
        </w:rPr>
        <w:t xml:space="preserve"> order to help other people.</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i/>
          <w:iCs/>
          <w:color w:val="000000"/>
          <w:sz w:val="27"/>
          <w:szCs w:val="27"/>
        </w:rPr>
        <w:t>Warmth</w:t>
      </w:r>
      <w:r w:rsidRPr="00606E97">
        <w:rPr>
          <w:rFonts w:ascii="Times New Roman" w:eastAsia="Times New Roman" w:hAnsi="Times New Roman" w:cs="Times New Roman"/>
          <w:color w:val="000000"/>
          <w:sz w:val="27"/>
          <w:szCs w:val="27"/>
        </w:rPr>
        <w:t>. Warmth is the ability to show another person you care about him or her. Behaviors that show warmth include touching someone, making eye contact, smiling, and having a caring, sincere tone of voice.</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i/>
          <w:iCs/>
          <w:color w:val="000000"/>
          <w:sz w:val="27"/>
          <w:szCs w:val="27"/>
        </w:rPr>
        <w:t>Immediacy</w:t>
      </w:r>
      <w:r w:rsidRPr="00606E97">
        <w:rPr>
          <w:rFonts w:ascii="Times New Roman" w:eastAsia="Times New Roman" w:hAnsi="Times New Roman" w:cs="Times New Roman"/>
          <w:color w:val="000000"/>
          <w:sz w:val="27"/>
          <w:szCs w:val="27"/>
        </w:rPr>
        <w:t>. Immediacy is the ability to focus on the "here and now" relationship with another person. You can express immediacy by saying things like: "Right now I am feeling ________." "When you said that, I began to think _________." "As you were speaking, I sensed that you felt __________."</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i/>
          <w:iCs/>
          <w:color w:val="000000"/>
          <w:sz w:val="27"/>
          <w:szCs w:val="27"/>
        </w:rPr>
        <w:lastRenderedPageBreak/>
        <w:t>Concreteness</w:t>
      </w:r>
      <w:r w:rsidRPr="00606E97">
        <w:rPr>
          <w:rFonts w:ascii="Times New Roman" w:eastAsia="Times New Roman" w:hAnsi="Times New Roman" w:cs="Times New Roman"/>
          <w:color w:val="000000"/>
          <w:sz w:val="27"/>
          <w:szCs w:val="27"/>
        </w:rPr>
        <w:t xml:space="preserve">. Concreteness is the ability to identify specific problems and the steps necessary to correct them. When a problem, situation, behavior, or set of actions </w:t>
      </w:r>
      <w:proofErr w:type="gramStart"/>
      <w:r w:rsidRPr="00606E97">
        <w:rPr>
          <w:rFonts w:ascii="Times New Roman" w:eastAsia="Times New Roman" w:hAnsi="Times New Roman" w:cs="Times New Roman"/>
          <w:color w:val="000000"/>
          <w:sz w:val="27"/>
          <w:szCs w:val="27"/>
        </w:rPr>
        <w:t>is defined</w:t>
      </w:r>
      <w:proofErr w:type="gramEnd"/>
      <w:r w:rsidRPr="00606E97">
        <w:rPr>
          <w:rFonts w:ascii="Times New Roman" w:eastAsia="Times New Roman" w:hAnsi="Times New Roman" w:cs="Times New Roman"/>
          <w:color w:val="000000"/>
          <w:sz w:val="27"/>
          <w:szCs w:val="27"/>
        </w:rPr>
        <w:t xml:space="preserve"> in concrete terms, you could draw a picture or make a movie about it if you were able.</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i/>
          <w:iCs/>
          <w:color w:val="000000"/>
          <w:sz w:val="27"/>
          <w:szCs w:val="27"/>
        </w:rPr>
        <w:t>Confrontation</w:t>
      </w:r>
      <w:r w:rsidRPr="00606E97">
        <w:rPr>
          <w:rFonts w:ascii="Times New Roman" w:eastAsia="Times New Roman" w:hAnsi="Times New Roman" w:cs="Times New Roman"/>
          <w:color w:val="000000"/>
          <w:sz w:val="27"/>
          <w:szCs w:val="27"/>
        </w:rPr>
        <w:t xml:space="preserve">. Confrontation is the act of honestly telling </w:t>
      </w:r>
      <w:proofErr w:type="gramStart"/>
      <w:r w:rsidRPr="00606E97">
        <w:rPr>
          <w:rFonts w:ascii="Times New Roman" w:eastAsia="Times New Roman" w:hAnsi="Times New Roman" w:cs="Times New Roman"/>
          <w:color w:val="000000"/>
          <w:sz w:val="27"/>
          <w:szCs w:val="27"/>
        </w:rPr>
        <w:t>another person your perception of what is going on without putting them</w:t>
      </w:r>
      <w:proofErr w:type="gramEnd"/>
      <w:r w:rsidRPr="00606E97">
        <w:rPr>
          <w:rFonts w:ascii="Times New Roman" w:eastAsia="Times New Roman" w:hAnsi="Times New Roman" w:cs="Times New Roman"/>
          <w:color w:val="000000"/>
          <w:sz w:val="27"/>
          <w:szCs w:val="27"/>
        </w:rPr>
        <w:t xml:space="preserve"> down. Confronting someone can include:</w:t>
      </w:r>
    </w:p>
    <w:p w:rsidR="00606E97" w:rsidRPr="00606E97" w:rsidRDefault="00606E97" w:rsidP="00606E9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Giving an honest evaluation of the person's strengths and weaknesses</w:t>
      </w:r>
    </w:p>
    <w:p w:rsidR="00606E97" w:rsidRPr="00606E97" w:rsidRDefault="00606E97" w:rsidP="00606E9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Saying what you believe the person is thinking and feeling</w:t>
      </w:r>
    </w:p>
    <w:p w:rsidR="00606E97" w:rsidRPr="00606E97" w:rsidRDefault="00606E97" w:rsidP="00606E9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Stating how you see the person acting</w:t>
      </w:r>
    </w:p>
    <w:p w:rsidR="00606E97" w:rsidRPr="00606E97" w:rsidRDefault="00606E97" w:rsidP="00606E9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Telling the person what you believe will happen because of their actions.</w:t>
      </w:r>
    </w:p>
    <w:p w:rsidR="00606E97" w:rsidRPr="00606E97" w:rsidRDefault="00606E97" w:rsidP="00606E97">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06E97">
        <w:rPr>
          <w:rFonts w:ascii="Times New Roman" w:eastAsia="Times New Roman" w:hAnsi="Times New Roman" w:cs="Times New Roman"/>
          <w:b/>
          <w:bCs/>
          <w:color w:val="000000"/>
          <w:sz w:val="36"/>
          <w:szCs w:val="36"/>
        </w:rPr>
        <w:t>Active Listening</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When a patient is talking about a problem or presenting an assignment, it is important to listen actively. Active listening is a basic counseling skill that helps you clarify for yourself and the patient what is really going on. Patients in recovery are not always clear in their thinking. This lack of clarity can confuse them and those around them. Active listening will help them clarify their thinking.</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Active thinking consists of several skills. These include the following:</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i/>
          <w:iCs/>
          <w:color w:val="000000"/>
          <w:sz w:val="27"/>
          <w:szCs w:val="27"/>
        </w:rPr>
        <w:t>Clear listening</w:t>
      </w:r>
      <w:r w:rsidRPr="00606E97">
        <w:rPr>
          <w:rFonts w:ascii="Times New Roman" w:eastAsia="Times New Roman" w:hAnsi="Times New Roman" w:cs="Times New Roman"/>
          <w:color w:val="000000"/>
          <w:sz w:val="27"/>
          <w:szCs w:val="27"/>
        </w:rPr>
        <w:t xml:space="preserve">. When you are listening to a patient, it is important </w:t>
      </w:r>
      <w:proofErr w:type="gramStart"/>
      <w:r w:rsidRPr="00606E97">
        <w:rPr>
          <w:rFonts w:ascii="Times New Roman" w:eastAsia="Times New Roman" w:hAnsi="Times New Roman" w:cs="Times New Roman"/>
          <w:color w:val="000000"/>
          <w:sz w:val="27"/>
          <w:szCs w:val="27"/>
        </w:rPr>
        <w:t>to </w:t>
      </w:r>
      <w:r w:rsidRPr="00606E97">
        <w:rPr>
          <w:rFonts w:ascii="Times New Roman" w:eastAsia="Times New Roman" w:hAnsi="Times New Roman" w:cs="Times New Roman"/>
          <w:i/>
          <w:iCs/>
          <w:color w:val="000000"/>
          <w:sz w:val="27"/>
          <w:szCs w:val="27"/>
        </w:rPr>
        <w:t>just listen</w:t>
      </w:r>
      <w:proofErr w:type="gramEnd"/>
      <w:r w:rsidRPr="00606E97">
        <w:rPr>
          <w:rFonts w:ascii="Times New Roman" w:eastAsia="Times New Roman" w:hAnsi="Times New Roman" w:cs="Times New Roman"/>
          <w:color w:val="000000"/>
          <w:sz w:val="27"/>
          <w:szCs w:val="27"/>
        </w:rPr>
        <w:t>. The most common problem for new counselors is that they think while they listen. If you are thinking about what you are going to say, you will not accurately hear what the person is saying. It is important that you listen without judging what the patient is saying and without immediately trying to correct his or her thoughts.</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i/>
          <w:iCs/>
          <w:color w:val="000000"/>
          <w:sz w:val="27"/>
          <w:szCs w:val="27"/>
        </w:rPr>
        <w:t>Reflecting</w:t>
      </w:r>
      <w:r w:rsidRPr="00606E97">
        <w:rPr>
          <w:rFonts w:ascii="Times New Roman" w:eastAsia="Times New Roman" w:hAnsi="Times New Roman" w:cs="Times New Roman"/>
          <w:color w:val="000000"/>
          <w:sz w:val="27"/>
          <w:szCs w:val="27"/>
        </w:rPr>
        <w:t xml:space="preserve">. When someone talks to you, reflecting is summarizing and repeating that person's thoughts </w:t>
      </w:r>
      <w:proofErr w:type="spellStart"/>
      <w:r w:rsidRPr="00606E97">
        <w:rPr>
          <w:rFonts w:ascii="Times New Roman" w:eastAsia="Times New Roman" w:hAnsi="Times New Roman" w:cs="Times New Roman"/>
          <w:color w:val="000000"/>
          <w:sz w:val="27"/>
          <w:szCs w:val="27"/>
        </w:rPr>
        <w:t>andfeelings</w:t>
      </w:r>
      <w:proofErr w:type="spellEnd"/>
      <w:r w:rsidRPr="00606E97">
        <w:rPr>
          <w:rFonts w:ascii="Times New Roman" w:eastAsia="Times New Roman" w:hAnsi="Times New Roman" w:cs="Times New Roman"/>
          <w:color w:val="000000"/>
          <w:sz w:val="27"/>
          <w:szCs w:val="27"/>
        </w:rPr>
        <w:t xml:space="preserve"> in a simple, clear manner. Reflecting helps clarify the issues for both of you. If you misunderstand the patient, he or she can correct you. When you repeat thoughts and feelings back to the patient, use statements instead of questions.</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Example: Patient—"I try and try to stay straight but everything goes wrong and I end up using again."</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 xml:space="preserve">Counselor-"You seem to feel hopeless about recovering." Reflecting gives a patient the sense that you are really listening. He or she will tend to open up more and talk about problems he or she </w:t>
      </w:r>
      <w:proofErr w:type="gramStart"/>
      <w:r w:rsidRPr="00606E97">
        <w:rPr>
          <w:rFonts w:ascii="Times New Roman" w:eastAsia="Times New Roman" w:hAnsi="Times New Roman" w:cs="Times New Roman"/>
          <w:color w:val="000000"/>
          <w:sz w:val="27"/>
          <w:szCs w:val="27"/>
        </w:rPr>
        <w:t>hasn't</w:t>
      </w:r>
      <w:proofErr w:type="gramEnd"/>
      <w:r w:rsidRPr="00606E97">
        <w:rPr>
          <w:rFonts w:ascii="Times New Roman" w:eastAsia="Times New Roman" w:hAnsi="Times New Roman" w:cs="Times New Roman"/>
          <w:color w:val="000000"/>
          <w:sz w:val="27"/>
          <w:szCs w:val="27"/>
        </w:rPr>
        <w:t xml:space="preserve"> talked about before.</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i/>
          <w:iCs/>
          <w:color w:val="000000"/>
          <w:sz w:val="27"/>
          <w:szCs w:val="27"/>
        </w:rPr>
        <w:lastRenderedPageBreak/>
        <w:t>Asking-open ended questions</w:t>
      </w:r>
      <w:r w:rsidRPr="00606E97">
        <w:rPr>
          <w:rFonts w:ascii="Times New Roman" w:eastAsia="Times New Roman" w:hAnsi="Times New Roman" w:cs="Times New Roman"/>
          <w:color w:val="000000"/>
          <w:sz w:val="27"/>
          <w:szCs w:val="27"/>
        </w:rPr>
        <w:t xml:space="preserve">. Do not ask questions that </w:t>
      </w:r>
      <w:proofErr w:type="gramStart"/>
      <w:r w:rsidRPr="00606E97">
        <w:rPr>
          <w:rFonts w:ascii="Times New Roman" w:eastAsia="Times New Roman" w:hAnsi="Times New Roman" w:cs="Times New Roman"/>
          <w:color w:val="000000"/>
          <w:sz w:val="27"/>
          <w:szCs w:val="27"/>
        </w:rPr>
        <w:t>can be answered</w:t>
      </w:r>
      <w:proofErr w:type="gramEnd"/>
      <w:r w:rsidRPr="00606E97">
        <w:rPr>
          <w:rFonts w:ascii="Times New Roman" w:eastAsia="Times New Roman" w:hAnsi="Times New Roman" w:cs="Times New Roman"/>
          <w:color w:val="000000"/>
          <w:sz w:val="27"/>
          <w:szCs w:val="27"/>
        </w:rPr>
        <w:t xml:space="preserve"> with a "yes" or a "no." Instead, ask questions that require patients to explore the reasons they think, feel, and act the way they do.</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Example: "What happens when you try to recover?" "What do you do when you feel hopeless?"</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i/>
          <w:iCs/>
          <w:color w:val="000000"/>
          <w:sz w:val="27"/>
          <w:szCs w:val="27"/>
        </w:rPr>
        <w:t>Not asking "Why?</w:t>
      </w:r>
      <w:proofErr w:type="gramStart"/>
      <w:r w:rsidRPr="00606E97">
        <w:rPr>
          <w:rFonts w:ascii="Times New Roman" w:eastAsia="Times New Roman" w:hAnsi="Times New Roman" w:cs="Times New Roman"/>
          <w:i/>
          <w:iCs/>
          <w:color w:val="000000"/>
          <w:sz w:val="27"/>
          <w:szCs w:val="27"/>
        </w:rPr>
        <w:t>"</w:t>
      </w:r>
      <w:r w:rsidRPr="00606E97">
        <w:rPr>
          <w:rFonts w:ascii="Times New Roman" w:eastAsia="Times New Roman" w:hAnsi="Times New Roman" w:cs="Times New Roman"/>
          <w:color w:val="000000"/>
          <w:sz w:val="27"/>
          <w:szCs w:val="27"/>
        </w:rPr>
        <w:t>.</w:t>
      </w:r>
      <w:proofErr w:type="gramEnd"/>
      <w:r w:rsidRPr="00606E97">
        <w:rPr>
          <w:rFonts w:ascii="Times New Roman" w:eastAsia="Times New Roman" w:hAnsi="Times New Roman" w:cs="Times New Roman"/>
          <w:color w:val="000000"/>
          <w:sz w:val="27"/>
          <w:szCs w:val="27"/>
        </w:rPr>
        <w:t xml:space="preserve"> Most new counselors make the mistake of asking "Why?" The patient does not know why, or else he or she would have changed. If you </w:t>
      </w:r>
      <w:proofErr w:type="gramStart"/>
      <w:r w:rsidRPr="00606E97">
        <w:rPr>
          <w:rFonts w:ascii="Times New Roman" w:eastAsia="Times New Roman" w:hAnsi="Times New Roman" w:cs="Times New Roman"/>
          <w:color w:val="000000"/>
          <w:sz w:val="27"/>
          <w:szCs w:val="27"/>
        </w:rPr>
        <w:t>ask</w:t>
      </w:r>
      <w:proofErr w:type="gramEnd"/>
      <w:r w:rsidRPr="00606E97">
        <w:rPr>
          <w:rFonts w:ascii="Times New Roman" w:eastAsia="Times New Roman" w:hAnsi="Times New Roman" w:cs="Times New Roman"/>
          <w:color w:val="000000"/>
          <w:sz w:val="27"/>
          <w:szCs w:val="27"/>
        </w:rPr>
        <w:t xml:space="preserve"> "Why?" the patient will give you an excuse. By asking "What?" you are getting the patient to focus on what he or she has </w:t>
      </w:r>
      <w:proofErr w:type="gramStart"/>
      <w:r w:rsidRPr="00606E97">
        <w:rPr>
          <w:rFonts w:ascii="Times New Roman" w:eastAsia="Times New Roman" w:hAnsi="Times New Roman" w:cs="Times New Roman"/>
          <w:color w:val="000000"/>
          <w:sz w:val="27"/>
          <w:szCs w:val="27"/>
        </w:rPr>
        <w:t>done that can be changed</w:t>
      </w:r>
      <w:proofErr w:type="gramEnd"/>
      <w:r w:rsidRPr="00606E97">
        <w:rPr>
          <w:rFonts w:ascii="Times New Roman" w:eastAsia="Times New Roman" w:hAnsi="Times New Roman" w:cs="Times New Roman"/>
          <w:color w:val="000000"/>
          <w:sz w:val="27"/>
          <w:szCs w:val="27"/>
        </w:rPr>
        <w:t>.</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i/>
          <w:iCs/>
          <w:color w:val="000000"/>
          <w:sz w:val="27"/>
          <w:szCs w:val="27"/>
        </w:rPr>
        <w:t>Using effective body language</w:t>
      </w:r>
      <w:r w:rsidRPr="00606E97">
        <w:rPr>
          <w:rFonts w:ascii="Times New Roman" w:eastAsia="Times New Roman" w:hAnsi="Times New Roman" w:cs="Times New Roman"/>
          <w:color w:val="000000"/>
          <w:sz w:val="27"/>
          <w:szCs w:val="27"/>
        </w:rPr>
        <w:t>. How you physically position yourself tells a patient a lot about how you feel about him or her. When you are working with patients, it is best to sit with your legs and arms uncrossed, to lean forward and to make eye contact. This body position shows that you are interested in what the patient has to say and that you are paying attention.</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i/>
          <w:iCs/>
          <w:color w:val="000000"/>
          <w:sz w:val="27"/>
          <w:szCs w:val="27"/>
        </w:rPr>
        <w:t>Watching for nonverbal cues</w:t>
      </w:r>
      <w:r w:rsidRPr="00606E97">
        <w:rPr>
          <w:rFonts w:ascii="Times New Roman" w:eastAsia="Times New Roman" w:hAnsi="Times New Roman" w:cs="Times New Roman"/>
          <w:color w:val="000000"/>
          <w:sz w:val="27"/>
          <w:szCs w:val="27"/>
        </w:rPr>
        <w:t xml:space="preserve">. When you are working with a patient, listen and watch carefully. Does the person tense </w:t>
      </w:r>
      <w:proofErr w:type="gramStart"/>
      <w:r w:rsidRPr="00606E97">
        <w:rPr>
          <w:rFonts w:ascii="Times New Roman" w:eastAsia="Times New Roman" w:hAnsi="Times New Roman" w:cs="Times New Roman"/>
          <w:color w:val="000000"/>
          <w:sz w:val="27"/>
          <w:szCs w:val="27"/>
        </w:rPr>
        <w:t>up,</w:t>
      </w:r>
      <w:proofErr w:type="gramEnd"/>
      <w:r w:rsidRPr="00606E97">
        <w:rPr>
          <w:rFonts w:ascii="Times New Roman" w:eastAsia="Times New Roman" w:hAnsi="Times New Roman" w:cs="Times New Roman"/>
          <w:color w:val="000000"/>
          <w:sz w:val="27"/>
          <w:szCs w:val="27"/>
        </w:rPr>
        <w:t xml:space="preserve"> tap his or her foot, shift around, etc.? When you see these cues, make the patient aware of them and let him or her know what this might mean the patient is feeling.</w:t>
      </w:r>
    </w:p>
    <w:p w:rsidR="00606E97" w:rsidRPr="00606E97" w:rsidRDefault="00606E97" w:rsidP="00606E97">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06E97">
        <w:rPr>
          <w:rFonts w:ascii="Times New Roman" w:eastAsia="Times New Roman" w:hAnsi="Times New Roman" w:cs="Times New Roman"/>
          <w:b/>
          <w:bCs/>
          <w:color w:val="000000"/>
          <w:sz w:val="36"/>
          <w:szCs w:val="36"/>
        </w:rPr>
        <w:t>Basic Relapse Prevention Techniques</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 xml:space="preserve">There are a number of techniques that </w:t>
      </w:r>
      <w:proofErr w:type="gramStart"/>
      <w:r w:rsidRPr="00606E97">
        <w:rPr>
          <w:rFonts w:ascii="Times New Roman" w:eastAsia="Times New Roman" w:hAnsi="Times New Roman" w:cs="Times New Roman"/>
          <w:color w:val="000000"/>
          <w:sz w:val="27"/>
          <w:szCs w:val="27"/>
        </w:rPr>
        <w:t>are used</w:t>
      </w:r>
      <w:proofErr w:type="gramEnd"/>
      <w:r w:rsidRPr="00606E97">
        <w:rPr>
          <w:rFonts w:ascii="Times New Roman" w:eastAsia="Times New Roman" w:hAnsi="Times New Roman" w:cs="Times New Roman"/>
          <w:color w:val="000000"/>
          <w:sz w:val="27"/>
          <w:szCs w:val="27"/>
        </w:rPr>
        <w:t xml:space="preserve"> when doing relapse prevention counseling.</w:t>
      </w:r>
    </w:p>
    <w:p w:rsidR="00606E97" w:rsidRPr="00606E97" w:rsidRDefault="00606E97" w:rsidP="00606E9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06E97">
        <w:rPr>
          <w:rFonts w:ascii="Times New Roman" w:eastAsia="Times New Roman" w:hAnsi="Times New Roman" w:cs="Times New Roman"/>
          <w:b/>
          <w:bCs/>
          <w:color w:val="000000"/>
          <w:sz w:val="27"/>
          <w:szCs w:val="27"/>
        </w:rPr>
        <w:t>Centering</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When you begin a group or an individual session or when you want a patient to calm down and get in touch with thoughts and feelings, you can use a technique called </w:t>
      </w:r>
      <w:r w:rsidRPr="00606E97">
        <w:rPr>
          <w:rFonts w:ascii="Times New Roman" w:eastAsia="Times New Roman" w:hAnsi="Times New Roman" w:cs="Times New Roman"/>
          <w:i/>
          <w:iCs/>
          <w:color w:val="000000"/>
          <w:sz w:val="27"/>
          <w:szCs w:val="27"/>
        </w:rPr>
        <w:t>centering</w:t>
      </w:r>
      <w:r w:rsidRPr="00606E97">
        <w:rPr>
          <w:rFonts w:ascii="Times New Roman" w:eastAsia="Times New Roman" w:hAnsi="Times New Roman" w:cs="Times New Roman"/>
          <w:color w:val="000000"/>
          <w:sz w:val="27"/>
          <w:szCs w:val="27"/>
        </w:rPr>
        <w:t xml:space="preserve">. This </w:t>
      </w:r>
      <w:proofErr w:type="gramStart"/>
      <w:r w:rsidRPr="00606E97">
        <w:rPr>
          <w:rFonts w:ascii="Times New Roman" w:eastAsia="Times New Roman" w:hAnsi="Times New Roman" w:cs="Times New Roman"/>
          <w:color w:val="000000"/>
          <w:sz w:val="27"/>
          <w:szCs w:val="27"/>
        </w:rPr>
        <w:t>is basically</w:t>
      </w:r>
      <w:proofErr w:type="gramEnd"/>
      <w:r w:rsidRPr="00606E97">
        <w:rPr>
          <w:rFonts w:ascii="Times New Roman" w:eastAsia="Times New Roman" w:hAnsi="Times New Roman" w:cs="Times New Roman"/>
          <w:color w:val="000000"/>
          <w:sz w:val="27"/>
          <w:szCs w:val="27"/>
        </w:rPr>
        <w:t xml:space="preserve"> a relaxation technique. Instruct the patient to do the following:</w:t>
      </w:r>
    </w:p>
    <w:p w:rsidR="00606E97" w:rsidRPr="00606E97" w:rsidRDefault="00606E97" w:rsidP="00606E9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Put both feet on the floor, sit up straight and close your eyes.</w:t>
      </w:r>
    </w:p>
    <w:p w:rsidR="00606E97" w:rsidRPr="00606E97" w:rsidRDefault="00606E97" w:rsidP="00606E9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Breathe in through your nose and out through your mouth.</w:t>
      </w:r>
    </w:p>
    <w:p w:rsidR="00606E97" w:rsidRPr="00606E97" w:rsidRDefault="00606E97" w:rsidP="00606E9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 xml:space="preserve">Breathe in deeply, hold it for a second, </w:t>
      </w:r>
      <w:proofErr w:type="gramStart"/>
      <w:r w:rsidRPr="00606E97">
        <w:rPr>
          <w:rFonts w:ascii="Times New Roman" w:eastAsia="Times New Roman" w:hAnsi="Times New Roman" w:cs="Times New Roman"/>
          <w:color w:val="000000"/>
          <w:sz w:val="27"/>
          <w:szCs w:val="27"/>
        </w:rPr>
        <w:t>then</w:t>
      </w:r>
      <w:proofErr w:type="gramEnd"/>
      <w:r w:rsidRPr="00606E97">
        <w:rPr>
          <w:rFonts w:ascii="Times New Roman" w:eastAsia="Times New Roman" w:hAnsi="Times New Roman" w:cs="Times New Roman"/>
          <w:color w:val="000000"/>
          <w:sz w:val="27"/>
          <w:szCs w:val="27"/>
        </w:rPr>
        <w:t xml:space="preserve"> breathe out.</w:t>
      </w:r>
    </w:p>
    <w:p w:rsidR="00606E97" w:rsidRPr="00606E97" w:rsidRDefault="00606E97" w:rsidP="00606E9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Do this again and feel your lungs fill with air, then empty.</w:t>
      </w:r>
    </w:p>
    <w:p w:rsidR="00606E97" w:rsidRPr="00606E97" w:rsidRDefault="00606E97" w:rsidP="00606E9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Slow your breathing to a steady rhythm.</w:t>
      </w:r>
    </w:p>
    <w:p w:rsidR="00606E97" w:rsidRPr="00606E97" w:rsidRDefault="00606E97" w:rsidP="00606E9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See if any thoughts are entering your mind.</w:t>
      </w:r>
    </w:p>
    <w:p w:rsidR="00606E97" w:rsidRPr="00606E97" w:rsidRDefault="00606E97" w:rsidP="00606E9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 xml:space="preserve">Ask yourself if you are feeling </w:t>
      </w:r>
      <w:proofErr w:type="spellStart"/>
      <w:r w:rsidRPr="00606E97">
        <w:rPr>
          <w:rFonts w:ascii="Times New Roman" w:eastAsia="Times New Roman" w:hAnsi="Times New Roman" w:cs="Times New Roman"/>
          <w:color w:val="000000"/>
          <w:sz w:val="27"/>
          <w:szCs w:val="27"/>
        </w:rPr>
        <w:t>any body</w:t>
      </w:r>
      <w:proofErr w:type="spellEnd"/>
      <w:r w:rsidRPr="00606E97">
        <w:rPr>
          <w:rFonts w:ascii="Times New Roman" w:eastAsia="Times New Roman" w:hAnsi="Times New Roman" w:cs="Times New Roman"/>
          <w:color w:val="000000"/>
          <w:sz w:val="27"/>
          <w:szCs w:val="27"/>
        </w:rPr>
        <w:t xml:space="preserve"> tensions.</w:t>
      </w:r>
    </w:p>
    <w:p w:rsidR="00606E97" w:rsidRPr="00606E97" w:rsidRDefault="00606E97" w:rsidP="00606E9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lastRenderedPageBreak/>
        <w:t>Open your eyes when you are ready.</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Speak slowly as you give the instructions. This will help the patient calm down.</w:t>
      </w:r>
    </w:p>
    <w:p w:rsidR="00606E97" w:rsidRPr="00606E97" w:rsidRDefault="00606E97" w:rsidP="00606E9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06E97">
        <w:rPr>
          <w:rFonts w:ascii="Times New Roman" w:eastAsia="Times New Roman" w:hAnsi="Times New Roman" w:cs="Times New Roman"/>
          <w:b/>
          <w:bCs/>
          <w:color w:val="000000"/>
          <w:sz w:val="27"/>
          <w:szCs w:val="27"/>
        </w:rPr>
        <w:t>Sentence completion</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 xml:space="preserve">Sentence completion is a technique used to help patients identify thoughts that they have that may not be true. These thoughts </w:t>
      </w:r>
      <w:proofErr w:type="gramStart"/>
      <w:r w:rsidRPr="00606E97">
        <w:rPr>
          <w:rFonts w:ascii="Times New Roman" w:eastAsia="Times New Roman" w:hAnsi="Times New Roman" w:cs="Times New Roman"/>
          <w:color w:val="000000"/>
          <w:sz w:val="27"/>
          <w:szCs w:val="27"/>
        </w:rPr>
        <w:t>are called</w:t>
      </w:r>
      <w:proofErr w:type="gramEnd"/>
      <w:r w:rsidRPr="00606E97">
        <w:rPr>
          <w:rFonts w:ascii="Times New Roman" w:eastAsia="Times New Roman" w:hAnsi="Times New Roman" w:cs="Times New Roman"/>
          <w:color w:val="000000"/>
          <w:sz w:val="27"/>
          <w:szCs w:val="27"/>
        </w:rPr>
        <w:t xml:space="preserve"> mistaken beliefs. </w:t>
      </w:r>
      <w:proofErr w:type="gramStart"/>
      <w:r w:rsidRPr="00606E97">
        <w:rPr>
          <w:rFonts w:ascii="Times New Roman" w:eastAsia="Times New Roman" w:hAnsi="Times New Roman" w:cs="Times New Roman"/>
          <w:color w:val="000000"/>
          <w:sz w:val="27"/>
          <w:szCs w:val="27"/>
        </w:rPr>
        <w:t>Many times when a patient is acting in a self-defeating way, it is a result of mistaken beliefs he or she has about the world and himself or herself.</w:t>
      </w:r>
      <w:proofErr w:type="gramEnd"/>
      <w:r w:rsidRPr="00606E97">
        <w:rPr>
          <w:rFonts w:ascii="Times New Roman" w:eastAsia="Times New Roman" w:hAnsi="Times New Roman" w:cs="Times New Roman"/>
          <w:color w:val="000000"/>
          <w:sz w:val="27"/>
          <w:szCs w:val="27"/>
        </w:rPr>
        <w:t xml:space="preserve"> When a patient is behaving in a way that hurts himself or herself and others, it is because the patient believes that this is the only choice he or she has. Sentence completion is a way to help a patient identify and correct mistaken beliefs. You do this by doing the following.</w:t>
      </w:r>
    </w:p>
    <w:p w:rsidR="00606E97" w:rsidRPr="00606E97" w:rsidRDefault="00606E97" w:rsidP="00606E9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 xml:space="preserve">Have the patient form a sentence stem: A sentence stem is the beginning of a sentence that has meaning for the patient. You can form these stems based on topics the patient is talking </w:t>
      </w:r>
      <w:proofErr w:type="gramStart"/>
      <w:r w:rsidRPr="00606E97">
        <w:rPr>
          <w:rFonts w:ascii="Times New Roman" w:eastAsia="Times New Roman" w:hAnsi="Times New Roman" w:cs="Times New Roman"/>
          <w:color w:val="000000"/>
          <w:sz w:val="27"/>
          <w:szCs w:val="27"/>
        </w:rPr>
        <w:t>about</w:t>
      </w:r>
      <w:proofErr w:type="gramEnd"/>
      <w:r w:rsidRPr="00606E97">
        <w:rPr>
          <w:rFonts w:ascii="Times New Roman" w:eastAsia="Times New Roman" w:hAnsi="Times New Roman" w:cs="Times New Roman"/>
          <w:color w:val="000000"/>
          <w:sz w:val="27"/>
          <w:szCs w:val="27"/>
        </w:rPr>
        <w:t>. Examples are:</w:t>
      </w:r>
      <w:r w:rsidRPr="00606E97">
        <w:rPr>
          <w:rFonts w:ascii="Times New Roman" w:eastAsia="Times New Roman" w:hAnsi="Times New Roman" w:cs="Times New Roman"/>
          <w:color w:val="000000"/>
          <w:sz w:val="27"/>
          <w:szCs w:val="27"/>
        </w:rPr>
        <w:br/>
        <w:t>"I know my recovery is in trouble when . . ."</w:t>
      </w:r>
      <w:r w:rsidRPr="00606E97">
        <w:rPr>
          <w:rFonts w:ascii="Times New Roman" w:eastAsia="Times New Roman" w:hAnsi="Times New Roman" w:cs="Times New Roman"/>
          <w:color w:val="000000"/>
          <w:sz w:val="27"/>
          <w:szCs w:val="27"/>
        </w:rPr>
        <w:br/>
        <w:t>"When I think about drugs, I . . ."</w:t>
      </w:r>
      <w:r w:rsidRPr="00606E97">
        <w:rPr>
          <w:rFonts w:ascii="Times New Roman" w:eastAsia="Times New Roman" w:hAnsi="Times New Roman" w:cs="Times New Roman"/>
          <w:color w:val="000000"/>
          <w:sz w:val="27"/>
          <w:szCs w:val="27"/>
        </w:rPr>
        <w:br/>
        <w:t>"Right now, I am feeling . . ."</w:t>
      </w:r>
    </w:p>
    <w:p w:rsidR="00606E97" w:rsidRPr="00606E97" w:rsidRDefault="00606E97" w:rsidP="00606E9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Have the patient write down the sentence stem.</w:t>
      </w:r>
    </w:p>
    <w:p w:rsidR="00606E97" w:rsidRPr="00606E97" w:rsidRDefault="00606E97" w:rsidP="00606E9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Have the patient repeat it out loud and end it differently six to eight times or until he or she cannot think of new endings.</w:t>
      </w:r>
    </w:p>
    <w:p w:rsidR="00606E97" w:rsidRPr="00606E97" w:rsidRDefault="00606E97" w:rsidP="00606E9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Have the other group members write down the endings. If you are in an individual session, do this yourself.</w:t>
      </w:r>
    </w:p>
    <w:p w:rsidR="00606E97" w:rsidRPr="00606E97" w:rsidRDefault="00606E97" w:rsidP="00606E9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 xml:space="preserve">Have the group members read the endings back to the patient as they write them down. Have them use the following form: </w:t>
      </w:r>
      <w:proofErr w:type="gramStart"/>
      <w:r w:rsidRPr="00606E97">
        <w:rPr>
          <w:rFonts w:ascii="Times New Roman" w:eastAsia="Times New Roman" w:hAnsi="Times New Roman" w:cs="Times New Roman"/>
          <w:color w:val="000000"/>
          <w:sz w:val="27"/>
          <w:szCs w:val="27"/>
        </w:rPr>
        <w:t>A(</w:t>
      </w:r>
      <w:proofErr w:type="gramEnd"/>
      <w:r w:rsidRPr="00606E97">
        <w:rPr>
          <w:rFonts w:ascii="Times New Roman" w:eastAsia="Times New Roman" w:hAnsi="Times New Roman" w:cs="Times New Roman"/>
          <w:color w:val="000000"/>
          <w:sz w:val="27"/>
          <w:szCs w:val="27"/>
        </w:rPr>
        <w:t xml:space="preserve">patient's name), I heard you say (sentence stem)(first ending)." Repeat the exercise until all the endings </w:t>
      </w:r>
      <w:proofErr w:type="gramStart"/>
      <w:r w:rsidRPr="00606E97">
        <w:rPr>
          <w:rFonts w:ascii="Times New Roman" w:eastAsia="Times New Roman" w:hAnsi="Times New Roman" w:cs="Times New Roman"/>
          <w:color w:val="000000"/>
          <w:sz w:val="27"/>
          <w:szCs w:val="27"/>
        </w:rPr>
        <w:t>have been read</w:t>
      </w:r>
      <w:proofErr w:type="gramEnd"/>
      <w:r w:rsidRPr="00606E97">
        <w:rPr>
          <w:rFonts w:ascii="Times New Roman" w:eastAsia="Times New Roman" w:hAnsi="Times New Roman" w:cs="Times New Roman"/>
          <w:color w:val="000000"/>
          <w:sz w:val="27"/>
          <w:szCs w:val="27"/>
        </w:rPr>
        <w:t>.</w:t>
      </w:r>
    </w:p>
    <w:p w:rsidR="00606E97" w:rsidRPr="00606E97" w:rsidRDefault="00606E97" w:rsidP="00606E9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 xml:space="preserve">Look for a common theme in the endings. You may form a new sentence stem from the common theme and repeat the exercise, or stop here if the mistaken belief </w:t>
      </w:r>
      <w:proofErr w:type="gramStart"/>
      <w:r w:rsidRPr="00606E97">
        <w:rPr>
          <w:rFonts w:ascii="Times New Roman" w:eastAsia="Times New Roman" w:hAnsi="Times New Roman" w:cs="Times New Roman"/>
          <w:color w:val="000000"/>
          <w:sz w:val="27"/>
          <w:szCs w:val="27"/>
        </w:rPr>
        <w:t>is identified</w:t>
      </w:r>
      <w:proofErr w:type="gramEnd"/>
      <w:r w:rsidRPr="00606E97">
        <w:rPr>
          <w:rFonts w:ascii="Times New Roman" w:eastAsia="Times New Roman" w:hAnsi="Times New Roman" w:cs="Times New Roman"/>
          <w:color w:val="000000"/>
          <w:sz w:val="27"/>
          <w:szCs w:val="27"/>
        </w:rPr>
        <w:t>.</w:t>
      </w:r>
    </w:p>
    <w:p w:rsidR="00606E97" w:rsidRPr="00606E97" w:rsidRDefault="00606E97" w:rsidP="00606E9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Have the patient identify the mistaken belief if he or she can and write it down.</w:t>
      </w:r>
    </w:p>
    <w:p w:rsidR="00606E97" w:rsidRPr="00606E97" w:rsidRDefault="00606E97" w:rsidP="00606E9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06E97">
        <w:rPr>
          <w:rFonts w:ascii="Times New Roman" w:eastAsia="Times New Roman" w:hAnsi="Times New Roman" w:cs="Times New Roman"/>
          <w:b/>
          <w:bCs/>
          <w:color w:val="000000"/>
          <w:sz w:val="27"/>
          <w:szCs w:val="27"/>
        </w:rPr>
        <w:t>Sentence repetition</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Sentence repetition is a way for a patient to become conscious of mistaken beliefs and the thoughts, feelings, and actions they cause. Identify the mistaken belief and ask the patient to write it down.</w:t>
      </w:r>
    </w:p>
    <w:p w:rsidR="00606E97" w:rsidRPr="00606E97" w:rsidRDefault="00606E97" w:rsidP="00606E9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 xml:space="preserve">Ask the patient to repeat it </w:t>
      </w:r>
      <w:proofErr w:type="gramStart"/>
      <w:r w:rsidRPr="00606E97">
        <w:rPr>
          <w:rFonts w:ascii="Times New Roman" w:eastAsia="Times New Roman" w:hAnsi="Times New Roman" w:cs="Times New Roman"/>
          <w:color w:val="000000"/>
          <w:sz w:val="27"/>
          <w:szCs w:val="27"/>
        </w:rPr>
        <w:t>out loud</w:t>
      </w:r>
      <w:proofErr w:type="gramEnd"/>
      <w:r w:rsidRPr="00606E97">
        <w:rPr>
          <w:rFonts w:ascii="Times New Roman" w:eastAsia="Times New Roman" w:hAnsi="Times New Roman" w:cs="Times New Roman"/>
          <w:color w:val="000000"/>
          <w:sz w:val="27"/>
          <w:szCs w:val="27"/>
        </w:rPr>
        <w:t>, slowly.</w:t>
      </w:r>
    </w:p>
    <w:p w:rsidR="00606E97" w:rsidRPr="00606E97" w:rsidRDefault="00606E97" w:rsidP="00606E9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lastRenderedPageBreak/>
        <w:t>After each repetition, ask the patient to take a deep breath, let it out, and report any thoughts, feelings, or urges that surfaced.</w:t>
      </w:r>
    </w:p>
    <w:p w:rsidR="00606E97" w:rsidRPr="00606E97" w:rsidRDefault="00606E97" w:rsidP="00606E9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Have the patient write down these thoughts, feelings, and urges.</w:t>
      </w:r>
    </w:p>
    <w:p w:rsidR="00606E97" w:rsidRPr="00606E97" w:rsidRDefault="00606E97" w:rsidP="00606E9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Ask the patient if he or she can remember who caused this mistaken belief or where it came from.</w:t>
      </w:r>
    </w:p>
    <w:p w:rsidR="00606E97" w:rsidRPr="00606E97" w:rsidRDefault="00606E97" w:rsidP="00606E9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Ask the patient if the person could have been wrong.</w:t>
      </w:r>
    </w:p>
    <w:p w:rsidR="00606E97" w:rsidRPr="00606E97" w:rsidRDefault="00606E97" w:rsidP="00606E9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 xml:space="preserve">Ask the patient </w:t>
      </w:r>
      <w:proofErr w:type="gramStart"/>
      <w:r w:rsidRPr="00606E97">
        <w:rPr>
          <w:rFonts w:ascii="Times New Roman" w:eastAsia="Times New Roman" w:hAnsi="Times New Roman" w:cs="Times New Roman"/>
          <w:color w:val="000000"/>
          <w:sz w:val="27"/>
          <w:szCs w:val="27"/>
        </w:rPr>
        <w:t>if there are other ways to believe that could be true</w:t>
      </w:r>
      <w:proofErr w:type="gramEnd"/>
      <w:r w:rsidRPr="00606E97">
        <w:rPr>
          <w:rFonts w:ascii="Times New Roman" w:eastAsia="Times New Roman" w:hAnsi="Times New Roman" w:cs="Times New Roman"/>
          <w:color w:val="000000"/>
          <w:sz w:val="27"/>
          <w:szCs w:val="27"/>
        </w:rPr>
        <w:t>. You may have to ask the group to help.</w:t>
      </w:r>
    </w:p>
    <w:p w:rsidR="00606E97" w:rsidRPr="00606E97" w:rsidRDefault="00606E97" w:rsidP="00606E9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Ask the patient to complete the following sentences:</w:t>
      </w:r>
      <w:r w:rsidRPr="00606E97">
        <w:rPr>
          <w:rFonts w:ascii="Times New Roman" w:eastAsia="Times New Roman" w:hAnsi="Times New Roman" w:cs="Times New Roman"/>
          <w:color w:val="000000"/>
          <w:sz w:val="27"/>
          <w:szCs w:val="27"/>
        </w:rPr>
        <w:br/>
        <w:t>"If I continue to believe this, the best that can happen is . . ."</w:t>
      </w:r>
      <w:r w:rsidRPr="00606E97">
        <w:rPr>
          <w:rFonts w:ascii="Times New Roman" w:eastAsia="Times New Roman" w:hAnsi="Times New Roman" w:cs="Times New Roman"/>
          <w:color w:val="000000"/>
          <w:sz w:val="27"/>
          <w:szCs w:val="27"/>
        </w:rPr>
        <w:br/>
        <w:t>"The worst that can happen is . . ."</w:t>
      </w:r>
      <w:r w:rsidRPr="00606E97">
        <w:rPr>
          <w:rFonts w:ascii="Times New Roman" w:eastAsia="Times New Roman" w:hAnsi="Times New Roman" w:cs="Times New Roman"/>
          <w:color w:val="000000"/>
          <w:sz w:val="27"/>
          <w:szCs w:val="27"/>
        </w:rPr>
        <w:br/>
        <w:t>"The most likely to happen is . . ."</w:t>
      </w:r>
      <w:r w:rsidRPr="00606E97">
        <w:rPr>
          <w:rFonts w:ascii="Times New Roman" w:eastAsia="Times New Roman" w:hAnsi="Times New Roman" w:cs="Times New Roman"/>
          <w:color w:val="000000"/>
          <w:sz w:val="27"/>
          <w:szCs w:val="27"/>
        </w:rPr>
        <w:br/>
        <w:t>"If I change what I believe, the best that can happen is . . ."</w:t>
      </w:r>
      <w:r w:rsidRPr="00606E97">
        <w:rPr>
          <w:rFonts w:ascii="Times New Roman" w:eastAsia="Times New Roman" w:hAnsi="Times New Roman" w:cs="Times New Roman"/>
          <w:color w:val="000000"/>
          <w:sz w:val="27"/>
          <w:szCs w:val="27"/>
        </w:rPr>
        <w:br/>
        <w:t>"The worst that can happen is . . ."</w:t>
      </w:r>
      <w:r w:rsidRPr="00606E97">
        <w:rPr>
          <w:rFonts w:ascii="Times New Roman" w:eastAsia="Times New Roman" w:hAnsi="Times New Roman" w:cs="Times New Roman"/>
          <w:color w:val="000000"/>
          <w:sz w:val="27"/>
          <w:szCs w:val="27"/>
        </w:rPr>
        <w:br/>
        <w:t>"The most likely to happen is . . ."</w:t>
      </w:r>
    </w:p>
    <w:p w:rsidR="00606E97" w:rsidRPr="00606E97" w:rsidRDefault="00606E97" w:rsidP="00606E9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color w:val="000000"/>
          <w:sz w:val="27"/>
          <w:szCs w:val="27"/>
        </w:rPr>
        <w:t>The probable outcomes can be discussed and a course of action decided by the group. The most important decision is to identify a rational thought that the patient can substitute when the mistaken belief occurs. Example are as follows.</w:t>
      </w:r>
    </w:p>
    <w:p w:rsidR="00606E97" w:rsidRPr="00606E97" w:rsidRDefault="00606E97" w:rsidP="00606E97">
      <w:pPr>
        <w:spacing w:before="100" w:beforeAutospacing="1" w:after="100" w:afterAutospacing="1" w:line="240" w:lineRule="auto"/>
        <w:rPr>
          <w:rFonts w:ascii="Times New Roman" w:eastAsia="Times New Roman" w:hAnsi="Times New Roman" w:cs="Times New Roman"/>
          <w:color w:val="000000"/>
          <w:sz w:val="27"/>
          <w:szCs w:val="27"/>
        </w:rPr>
      </w:pPr>
      <w:r w:rsidRPr="00606E97">
        <w:rPr>
          <w:rFonts w:ascii="Times New Roman" w:eastAsia="Times New Roman" w:hAnsi="Times New Roman" w:cs="Times New Roman"/>
          <w:i/>
          <w:iCs/>
          <w:color w:val="000000"/>
          <w:sz w:val="27"/>
          <w:szCs w:val="27"/>
        </w:rPr>
        <w:t>Mistaken belief</w:t>
      </w:r>
      <w:r w:rsidRPr="00606E97">
        <w:rPr>
          <w:rFonts w:ascii="Times New Roman" w:eastAsia="Times New Roman" w:hAnsi="Times New Roman" w:cs="Times New Roman"/>
          <w:color w:val="000000"/>
          <w:sz w:val="27"/>
          <w:szCs w:val="27"/>
        </w:rPr>
        <w:t xml:space="preserve">—I </w:t>
      </w:r>
      <w:proofErr w:type="gramStart"/>
      <w:r w:rsidRPr="00606E97">
        <w:rPr>
          <w:rFonts w:ascii="Times New Roman" w:eastAsia="Times New Roman" w:hAnsi="Times New Roman" w:cs="Times New Roman"/>
          <w:color w:val="000000"/>
          <w:sz w:val="27"/>
          <w:szCs w:val="27"/>
        </w:rPr>
        <w:t>can't</w:t>
      </w:r>
      <w:proofErr w:type="gramEnd"/>
      <w:r w:rsidRPr="00606E97">
        <w:rPr>
          <w:rFonts w:ascii="Times New Roman" w:eastAsia="Times New Roman" w:hAnsi="Times New Roman" w:cs="Times New Roman"/>
          <w:color w:val="000000"/>
          <w:sz w:val="27"/>
          <w:szCs w:val="27"/>
        </w:rPr>
        <w:t xml:space="preserve"> tell others what I feel or they will look down on me.</w:t>
      </w:r>
    </w:p>
    <w:p w:rsidR="008610E2" w:rsidRDefault="00606E97">
      <w:r>
        <w:t xml:space="preserve">Source: </w:t>
      </w:r>
      <w:hyperlink r:id="rId5" w:history="1">
        <w:r w:rsidRPr="00E97D9E">
          <w:rPr>
            <w:rStyle w:val="Hyperlink"/>
          </w:rPr>
          <w:t>http://store.samhsa.gov/shin/content/SMA06-4217/19c.htm</w:t>
        </w:r>
      </w:hyperlink>
    </w:p>
    <w:p w:rsidR="00606E97" w:rsidRDefault="00606E97">
      <w:bookmarkStart w:id="1" w:name="_GoBack"/>
      <w:bookmarkEnd w:id="1"/>
    </w:p>
    <w:sectPr w:rsidR="00606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874"/>
    <w:multiLevelType w:val="multilevel"/>
    <w:tmpl w:val="8D40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77791"/>
    <w:multiLevelType w:val="multilevel"/>
    <w:tmpl w:val="864A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110ED"/>
    <w:multiLevelType w:val="multilevel"/>
    <w:tmpl w:val="EA10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019D1"/>
    <w:multiLevelType w:val="multilevel"/>
    <w:tmpl w:val="4B44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97"/>
    <w:rsid w:val="00606E97"/>
    <w:rsid w:val="00730498"/>
    <w:rsid w:val="009A4A81"/>
    <w:rsid w:val="00D172B3"/>
    <w:rsid w:val="00EE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1DC5"/>
  <w15:chartTrackingRefBased/>
  <w15:docId w15:val="{3140CACC-67CE-4155-A05B-DE9F921A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2B3"/>
  </w:style>
  <w:style w:type="paragraph" w:styleId="Heading1">
    <w:name w:val="heading 1"/>
    <w:basedOn w:val="Normal"/>
    <w:next w:val="Normal"/>
    <w:link w:val="Heading1Char"/>
    <w:uiPriority w:val="9"/>
    <w:qFormat/>
    <w:rsid w:val="00D172B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qFormat/>
    <w:rsid w:val="00D172B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qFormat/>
    <w:rsid w:val="00D172B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qFormat/>
    <w:rsid w:val="00D172B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172B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172B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172B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172B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172B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rsid w:val="00D172B3"/>
  </w:style>
  <w:style w:type="character" w:customStyle="1" w:styleId="Heading1Char">
    <w:name w:val="Heading 1 Char"/>
    <w:basedOn w:val="DefaultParagraphFont"/>
    <w:link w:val="Heading1"/>
    <w:uiPriority w:val="9"/>
    <w:rsid w:val="00D172B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D172B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D172B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D172B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172B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172B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172B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172B3"/>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D172B3"/>
    <w:rPr>
      <w:rFonts w:eastAsiaTheme="minorEastAsia"/>
      <w:b/>
      <w:bCs/>
      <w:i/>
      <w:iCs/>
      <w:sz w:val="21"/>
      <w:szCs w:val="21"/>
    </w:rPr>
  </w:style>
  <w:style w:type="paragraph" w:styleId="Header">
    <w:name w:val="header"/>
    <w:basedOn w:val="Normal"/>
    <w:link w:val="HeaderChar"/>
    <w:uiPriority w:val="99"/>
    <w:rsid w:val="00D172B3"/>
    <w:pPr>
      <w:tabs>
        <w:tab w:val="center" w:pos="4320"/>
        <w:tab w:val="right" w:pos="8640"/>
      </w:tabs>
    </w:pPr>
  </w:style>
  <w:style w:type="character" w:customStyle="1" w:styleId="HeaderChar">
    <w:name w:val="Header Char"/>
    <w:link w:val="Header"/>
    <w:uiPriority w:val="99"/>
    <w:rsid w:val="00D172B3"/>
    <w:rPr>
      <w:rFonts w:eastAsiaTheme="minorEastAsia"/>
      <w:sz w:val="21"/>
      <w:szCs w:val="21"/>
    </w:rPr>
  </w:style>
  <w:style w:type="paragraph" w:styleId="Footer">
    <w:name w:val="footer"/>
    <w:basedOn w:val="Normal"/>
    <w:link w:val="FooterChar"/>
    <w:rsid w:val="00D172B3"/>
    <w:pPr>
      <w:tabs>
        <w:tab w:val="center" w:pos="4320"/>
        <w:tab w:val="right" w:pos="8640"/>
      </w:tabs>
    </w:pPr>
  </w:style>
  <w:style w:type="character" w:customStyle="1" w:styleId="FooterChar">
    <w:name w:val="Footer Char"/>
    <w:link w:val="Footer"/>
    <w:rsid w:val="00D172B3"/>
    <w:rPr>
      <w:rFonts w:eastAsiaTheme="minorEastAsia"/>
      <w:sz w:val="21"/>
      <w:szCs w:val="21"/>
    </w:rPr>
  </w:style>
  <w:style w:type="paragraph" w:styleId="Caption">
    <w:name w:val="caption"/>
    <w:basedOn w:val="Normal"/>
    <w:next w:val="Normal"/>
    <w:uiPriority w:val="35"/>
    <w:semiHidden/>
    <w:unhideWhenUsed/>
    <w:qFormat/>
    <w:rsid w:val="00D172B3"/>
    <w:pPr>
      <w:spacing w:line="240" w:lineRule="auto"/>
    </w:pPr>
    <w:rPr>
      <w:b/>
      <w:bCs/>
      <w:color w:val="404040" w:themeColor="text1" w:themeTint="BF"/>
      <w:sz w:val="16"/>
      <w:szCs w:val="16"/>
    </w:rPr>
  </w:style>
  <w:style w:type="character" w:styleId="PageNumber">
    <w:name w:val="page number"/>
    <w:uiPriority w:val="99"/>
    <w:rsid w:val="00D172B3"/>
    <w:rPr>
      <w:rFonts w:cs="Times New Roman"/>
    </w:rPr>
  </w:style>
  <w:style w:type="paragraph" w:styleId="Title">
    <w:name w:val="Title"/>
    <w:basedOn w:val="Normal"/>
    <w:next w:val="Normal"/>
    <w:link w:val="TitleChar"/>
    <w:uiPriority w:val="10"/>
    <w:qFormat/>
    <w:rsid w:val="00D172B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172B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172B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172B3"/>
    <w:rPr>
      <w:rFonts w:eastAsiaTheme="minorEastAsia"/>
      <w:color w:val="44546A" w:themeColor="text2"/>
      <w:sz w:val="28"/>
      <w:szCs w:val="28"/>
    </w:rPr>
  </w:style>
  <w:style w:type="character" w:styleId="Hyperlink">
    <w:name w:val="Hyperlink"/>
    <w:uiPriority w:val="99"/>
    <w:rsid w:val="00D172B3"/>
    <w:rPr>
      <w:color w:val="0000FF"/>
      <w:u w:val="single"/>
    </w:rPr>
  </w:style>
  <w:style w:type="character" w:styleId="FollowedHyperlink">
    <w:name w:val="FollowedHyperlink"/>
    <w:uiPriority w:val="99"/>
    <w:semiHidden/>
    <w:unhideWhenUsed/>
    <w:rsid w:val="00D172B3"/>
    <w:rPr>
      <w:color w:val="954F72"/>
      <w:u w:val="single"/>
    </w:rPr>
  </w:style>
  <w:style w:type="character" w:styleId="Strong">
    <w:name w:val="Strong"/>
    <w:basedOn w:val="DefaultParagraphFont"/>
    <w:uiPriority w:val="22"/>
    <w:qFormat/>
    <w:rsid w:val="00D172B3"/>
    <w:rPr>
      <w:b/>
      <w:bCs/>
    </w:rPr>
  </w:style>
  <w:style w:type="character" w:styleId="Emphasis">
    <w:name w:val="Emphasis"/>
    <w:basedOn w:val="DefaultParagraphFont"/>
    <w:uiPriority w:val="20"/>
    <w:qFormat/>
    <w:rsid w:val="00D172B3"/>
    <w:rPr>
      <w:i/>
      <w:iCs/>
      <w:color w:val="000000" w:themeColor="text1"/>
    </w:rPr>
  </w:style>
  <w:style w:type="table" w:styleId="TableGrid1">
    <w:name w:val="Table Grid 1"/>
    <w:basedOn w:val="TableNormal"/>
    <w:uiPriority w:val="99"/>
    <w:rsid w:val="00D172B3"/>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D172B3"/>
    <w:rPr>
      <w:rFonts w:ascii="Tahoma" w:hAnsi="Tahoma"/>
      <w:sz w:val="16"/>
      <w:szCs w:val="16"/>
    </w:rPr>
  </w:style>
  <w:style w:type="character" w:customStyle="1" w:styleId="BalloonTextChar">
    <w:name w:val="Balloon Text Char"/>
    <w:link w:val="BalloonText"/>
    <w:uiPriority w:val="99"/>
    <w:rsid w:val="00D172B3"/>
    <w:rPr>
      <w:rFonts w:ascii="Tahoma" w:eastAsiaTheme="minorEastAsia" w:hAnsi="Tahoma"/>
      <w:sz w:val="16"/>
      <w:szCs w:val="16"/>
    </w:rPr>
  </w:style>
  <w:style w:type="table" w:styleId="TableGrid">
    <w:name w:val="Table Grid"/>
    <w:basedOn w:val="TableGrid1"/>
    <w:uiPriority w:val="59"/>
    <w:rsid w:val="00D1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NoSpacing">
    <w:name w:val="No Spacing"/>
    <w:link w:val="NoSpacingChar"/>
    <w:uiPriority w:val="1"/>
    <w:qFormat/>
    <w:rsid w:val="00D172B3"/>
    <w:pPr>
      <w:spacing w:after="0" w:line="240" w:lineRule="auto"/>
    </w:pPr>
    <w:rPr>
      <w:rFonts w:eastAsiaTheme="minorEastAsia"/>
    </w:rPr>
  </w:style>
  <w:style w:type="character" w:customStyle="1" w:styleId="NoSpacingChar">
    <w:name w:val="No Spacing Char"/>
    <w:link w:val="NoSpacing"/>
    <w:uiPriority w:val="1"/>
    <w:rsid w:val="00D172B3"/>
    <w:rPr>
      <w:rFonts w:eastAsiaTheme="minorEastAsia"/>
      <w:sz w:val="21"/>
      <w:szCs w:val="21"/>
    </w:rPr>
  </w:style>
  <w:style w:type="paragraph" w:styleId="ListParagraph">
    <w:name w:val="List Paragraph"/>
    <w:basedOn w:val="Normal"/>
    <w:uiPriority w:val="34"/>
    <w:qFormat/>
    <w:rsid w:val="00D172B3"/>
    <w:pPr>
      <w:ind w:left="720"/>
      <w:contextualSpacing/>
    </w:pPr>
  </w:style>
  <w:style w:type="paragraph" w:styleId="Quote">
    <w:name w:val="Quote"/>
    <w:basedOn w:val="Normal"/>
    <w:next w:val="Normal"/>
    <w:link w:val="QuoteChar"/>
    <w:uiPriority w:val="29"/>
    <w:qFormat/>
    <w:rsid w:val="00D172B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172B3"/>
    <w:rPr>
      <w:rFonts w:eastAsiaTheme="minorEastAsia"/>
      <w:i/>
      <w:iCs/>
      <w:color w:val="7B7B7B" w:themeColor="accent3" w:themeShade="BF"/>
      <w:sz w:val="24"/>
      <w:szCs w:val="24"/>
    </w:rPr>
  </w:style>
  <w:style w:type="paragraph" w:styleId="IntenseQuote">
    <w:name w:val="Intense Quote"/>
    <w:basedOn w:val="Normal"/>
    <w:next w:val="Normal"/>
    <w:link w:val="IntenseQuoteChar"/>
    <w:uiPriority w:val="30"/>
    <w:qFormat/>
    <w:rsid w:val="00D172B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172B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172B3"/>
    <w:rPr>
      <w:i/>
      <w:iCs/>
      <w:color w:val="595959" w:themeColor="text1" w:themeTint="A6"/>
    </w:rPr>
  </w:style>
  <w:style w:type="character" w:styleId="IntenseEmphasis">
    <w:name w:val="Intense Emphasis"/>
    <w:basedOn w:val="DefaultParagraphFont"/>
    <w:uiPriority w:val="21"/>
    <w:qFormat/>
    <w:rsid w:val="00D172B3"/>
    <w:rPr>
      <w:b/>
      <w:bCs/>
      <w:i/>
      <w:iCs/>
      <w:color w:val="auto"/>
    </w:rPr>
  </w:style>
  <w:style w:type="character" w:styleId="SubtleReference">
    <w:name w:val="Subtle Reference"/>
    <w:basedOn w:val="DefaultParagraphFont"/>
    <w:uiPriority w:val="31"/>
    <w:qFormat/>
    <w:rsid w:val="00D172B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172B3"/>
    <w:rPr>
      <w:b/>
      <w:bCs/>
      <w:caps w:val="0"/>
      <w:smallCaps/>
      <w:color w:val="auto"/>
      <w:spacing w:val="0"/>
      <w:u w:val="single"/>
    </w:rPr>
  </w:style>
  <w:style w:type="character" w:styleId="BookTitle">
    <w:name w:val="Book Title"/>
    <w:basedOn w:val="DefaultParagraphFont"/>
    <w:uiPriority w:val="33"/>
    <w:qFormat/>
    <w:rsid w:val="00D172B3"/>
    <w:rPr>
      <w:b/>
      <w:bCs/>
      <w:caps w:val="0"/>
      <w:smallCaps/>
      <w:spacing w:val="0"/>
    </w:rPr>
  </w:style>
  <w:style w:type="paragraph" w:styleId="TOCHeading">
    <w:name w:val="TOC Heading"/>
    <w:basedOn w:val="Heading1"/>
    <w:next w:val="Normal"/>
    <w:uiPriority w:val="39"/>
    <w:semiHidden/>
    <w:unhideWhenUsed/>
    <w:qFormat/>
    <w:rsid w:val="00D172B3"/>
    <w:pPr>
      <w:outlineLvl w:val="9"/>
    </w:pPr>
  </w:style>
  <w:style w:type="table" w:styleId="PlainTable4">
    <w:name w:val="Plain Table 4"/>
    <w:basedOn w:val="TableNormal"/>
    <w:uiPriority w:val="44"/>
    <w:rsid w:val="00D172B3"/>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172B3"/>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3">
    <w:name w:val="List Table 1 Light Accent 3"/>
    <w:basedOn w:val="TableNormal"/>
    <w:uiPriority w:val="46"/>
    <w:rsid w:val="00D172B3"/>
    <w:pPr>
      <w:spacing w:after="0" w:line="240" w:lineRule="auto"/>
    </w:pPr>
    <w:rPr>
      <w:rFonts w:eastAsiaTheme="minorEastAsia"/>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606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6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re.samhsa.gov/shin/content/SMA06-4217/19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Brown</dc:creator>
  <cp:keywords/>
  <dc:description/>
  <cp:lastModifiedBy>Taylor Brown</cp:lastModifiedBy>
  <cp:revision>1</cp:revision>
  <dcterms:created xsi:type="dcterms:W3CDTF">2017-06-01T19:58:00Z</dcterms:created>
  <dcterms:modified xsi:type="dcterms:W3CDTF">2017-06-01T19:59:00Z</dcterms:modified>
</cp:coreProperties>
</file>